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pPr>
        <w:pStyle w:val="P36"/>
        <w:rPr/>
      </w:pPr>
      <w:r>
        <w:t>Reiterferien im Reitstall Aich</w:t>
      </w:r>
    </w:p>
    <w:p>
      <w:pPr>
        <w:pStyle w:val="P17"/>
        <w:rPr/>
      </w:pPr>
      <w:r>
        <w:t>Bernadette Lange</w:t>
      </w:r>
    </w:p>
    <w:p>
      <w:pPr>
        <w:pStyle w:val="P27"/>
        <w:rPr/>
      </w:pPr>
      <w:r>
        <w:t xml:space="preserve"> Aich 2 – 88214 Ravensburg – 017675590662 - reitstallaich@gmx.de - www.reitstallaich.de</w:t>
      </w:r>
    </w:p>
    <w:p>
      <w:pPr>
        <w:pStyle w:val="P4"/>
        <w:rPr/>
      </w:pPr>
    </w:p>
    <w:p>
      <w:pPr>
        <w:pStyle w:val="P10"/>
        <w:rPr/>
      </w:pPr>
      <w:r>
        <w:t>Auf die Pferde ...fertig ...los !</w:t>
      </w:r>
    </w:p>
    <w:p>
      <w:pPr>
        <w:pStyle w:val="P11"/>
        <w:rPr/>
      </w:pPr>
    </w:p>
    <w:p>
      <w:pPr>
        <w:pStyle w:val="P5"/>
        <w:rPr/>
      </w:pPr>
      <w:r>
        <w:t xml:space="preserve"> Anmeldung zum Ferienaufenthalt 2023 im Reitstall Aich</w:t>
      </w:r>
    </w:p>
    <w:p>
      <w:pPr>
        <w:pStyle w:val="P5"/>
        <w:rPr/>
      </w:pPr>
    </w:p>
    <w:tbl>
      <w:tblPr>
        <w:tblW w:w="9212" w:type="dxa"/>
        <w:jc w:val="left"/>
      </w:tblPr>
      <w:tblGrid>
        <w:gridCol w:w="2395"/>
        <w:gridCol w:w="2344"/>
        <w:gridCol w:w="2296"/>
        <w:gridCol w:w="2175"/>
      </w:tblGrid>
      <w:tr>
        <w:trPr/>
        <w:tc>
          <w:tcPr>
            <w:cnfStyle w:val="100010000000"/>
            <w:tcW w:w="2395" w:type="dxa"/>
            <w:gridSpan w:val="1"/>
            <w:tcBorders>
              <w:top w:val="none" w:sz="4" w:space="0"/>
              <w:left w:val="none" w:sz="4" w:space="0"/>
              <w:bottom w:val="single" w:color="000001" w:sz="4" w:space="0"/>
              <w:right w:val="none" w:sz="4" w:space="0"/>
            </w:tcBorders>
            <w:shd w:val="solid" w:color="c0c0c0" w:fill="ffffff"/>
            <w:tcMar>
              <w:top w:w="0" w:type="dxa"/>
              <w:left w:w="69" w:type="dxa"/>
              <w:right w:w="69" w:type="dxa"/>
            </w:tcMar>
          </w:tcPr>
          <w:p>
            <w:pPr>
              <w:pStyle w:val="P11"/>
              <w:rPr/>
            </w:pPr>
            <w:r>
              <w:t>Vorname Reiter</w:t>
            </w:r>
          </w:p>
        </w:tc>
        <w:tc>
          <w:tcPr>
            <w:cnfStyle w:val="100001000000"/>
            <w:tcW w:w="2344" w:type="dxa"/>
            <w:gridSpan w:val="1"/>
            <w:tcBorders>
              <w:top w:val="none" w:sz="4" w:space="0"/>
              <w:left w:val="none" w:sz="4" w:space="0"/>
              <w:bottom w:val="single" w:color="000001" w:sz="4" w:space="0"/>
              <w:right w:val="none" w:sz="4" w:space="0"/>
            </w:tcBorders>
            <w:shd w:val="solid" w:color="c0c0c0" w:fill="ffffff"/>
            <w:tcMar>
              <w:top w:w="0" w:type="dxa"/>
              <w:left w:w="69" w:type="dxa"/>
              <w:right w:w="69" w:type="dxa"/>
            </w:tcMar>
          </w:tcPr>
          <w:p>
            <w:pPr>
              <w:pStyle w:val="P10"/>
              <w:rPr/>
            </w:pPr>
            <w:r>
              <w:t>Name Reiter</w:t>
            </w:r>
          </w:p>
        </w:tc>
        <w:tc>
          <w:tcPr>
            <w:cnfStyle w:val="100010000000"/>
            <w:tcW w:w="2296" w:type="dxa"/>
            <w:gridSpan w:val="1"/>
            <w:tcBorders>
              <w:top w:val="none" w:sz="4" w:space="0"/>
              <w:left w:val="none" w:sz="4" w:space="0"/>
              <w:bottom w:val="single" w:color="000001" w:sz="4" w:space="0"/>
              <w:right w:val="none" w:sz="4" w:space="0"/>
            </w:tcBorders>
            <w:shd w:val="solid" w:color="c0c0c0" w:fill="ffffff"/>
            <w:tcMar>
              <w:top w:w="0" w:type="dxa"/>
              <w:left w:w="69" w:type="dxa"/>
              <w:right w:w="69" w:type="dxa"/>
            </w:tcMar>
          </w:tcPr>
          <w:p>
            <w:pPr>
              <w:pStyle w:val="P10"/>
              <w:rPr/>
            </w:pPr>
            <w:r>
              <w:t>Alter</w:t>
            </w:r>
          </w:p>
        </w:tc>
        <w:tc>
          <w:tcPr>
            <w:cnfStyle w:val="100001000000"/>
            <w:tcW w:w="2175" w:type="dxa"/>
            <w:gridSpan w:val="1"/>
            <w:tcBorders>
              <w:top w:val="none" w:sz="4" w:space="0"/>
              <w:left w:val="none" w:sz="4" w:space="0"/>
              <w:bottom w:val="single" w:color="000001" w:sz="4" w:space="0"/>
              <w:right w:val="none" w:sz="4" w:space="0"/>
            </w:tcBorders>
            <w:shd w:val="solid" w:color="c0c0c0" w:fill="ffffff"/>
            <w:tcMar>
              <w:top w:w="0" w:type="dxa"/>
              <w:left w:w="69" w:type="dxa"/>
              <w:right w:w="69" w:type="dxa"/>
            </w:tcMar>
          </w:tcPr>
          <w:p>
            <w:pPr>
              <w:pStyle w:val="P13"/>
              <w:rPr/>
            </w:pPr>
            <w:r>
              <w:t>Reitkenntnisse</w:t>
            </w:r>
          </w:p>
        </w:tc>
      </w:tr>
      <w:tr>
        <w:trPr/>
        <w:tc>
          <w:tcPr>
            <w:cnfStyle w:val="000010000000"/>
            <w:tcW w:w="2395"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p>
            <w:pPr>
              <w:pStyle w:val="P6"/>
              <w:rPr/>
            </w:pPr>
            <w:r>
              <w:t>1.)</w:t>
            </w:r>
          </w:p>
        </w:tc>
        <w:tc>
          <w:tcPr>
            <w:cnfStyle w:val="000001000000"/>
            <w:tcW w:w="2344"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c>
          <w:tcPr>
            <w:cnfStyle w:val="000010000000"/>
            <w:tcW w:w="2296"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c>
          <w:tcPr>
            <w:cnfStyle w:val="000001000000"/>
            <w:tcW w:w="2175"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r>
      <w:tr>
        <w:trPr/>
        <w:tc>
          <w:tcPr>
            <w:cnfStyle w:val="000010000000"/>
            <w:tcW w:w="2395"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p>
            <w:pPr>
              <w:pStyle w:val="P6"/>
              <w:rPr/>
            </w:pPr>
            <w:r>
              <w:t>2.)</w:t>
            </w:r>
          </w:p>
        </w:tc>
        <w:tc>
          <w:tcPr>
            <w:cnfStyle w:val="000001000000"/>
            <w:tcW w:w="2344"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c>
          <w:tcPr>
            <w:cnfStyle w:val="000010000000"/>
            <w:tcW w:w="2296"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c>
          <w:tcPr>
            <w:cnfStyle w:val="000001000000"/>
            <w:tcW w:w="2175"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6"/>
              <w:rPr/>
            </w:pPr>
          </w:p>
        </w:tc>
      </w:tr>
    </w:tbl>
    <w:p>
      <w:pPr>
        <w:pStyle w:val="P5"/>
        <w:rPr/>
      </w:pPr>
    </w:p>
    <w:tbl>
      <w:tblPr>
        <w:tblW w:w="9212" w:type="dxa"/>
        <w:jc w:val="left"/>
      </w:tblPr>
      <w:tblGrid>
        <w:gridCol w:w="3128"/>
        <w:gridCol w:w="6083"/>
      </w:tblGrid>
      <w:tr>
        <w:trPr/>
        <w:tc>
          <w:tcPr>
            <w:cnfStyle w:val="100010000000"/>
            <w:tcW w:w="3128" w:type="dxa"/>
            <w:gridSpan w:val="1"/>
            <w:tcBorders>
              <w:top w:val="none" w:sz="4" w:space="0"/>
              <w:left w:val="none" w:sz="4" w:space="0"/>
              <w:bottom w:val="none" w:sz="4" w:space="0"/>
              <w:right w:val="none" w:sz="4" w:space="0"/>
            </w:tcBorders>
            <w:shd w:val="solid" w:color="ffffff" w:fill="ffffff"/>
            <w:tcMar>
              <w:top w:w="0" w:type="dxa"/>
              <w:left w:w="69" w:type="dxa"/>
              <w:right w:w="69" w:type="dxa"/>
            </w:tcMar>
          </w:tcPr>
          <w:p>
            <w:pPr>
              <w:pStyle w:val="P11"/>
              <w:rPr/>
            </w:pPr>
            <w:r>
              <w:t>Name der Eltern:</w:t>
            </w:r>
          </w:p>
        </w:tc>
        <w:tc>
          <w:tcPr>
            <w:cnfStyle w:val="100001000000"/>
            <w:tcW w:w="6083"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1"/>
              <w:rPr/>
            </w:pPr>
          </w:p>
        </w:tc>
      </w:tr>
      <w:tr>
        <w:trPr/>
        <w:tc>
          <w:tcPr>
            <w:cnfStyle w:val="000010000000"/>
            <w:tcW w:w="3128" w:type="dxa"/>
            <w:gridSpan w:val="1"/>
            <w:tcBorders>
              <w:top w:val="none" w:sz="4" w:space="0"/>
              <w:left w:val="none" w:sz="4" w:space="0"/>
              <w:bottom w:val="none" w:sz="4" w:space="0"/>
              <w:right w:val="none" w:sz="4" w:space="0"/>
            </w:tcBorders>
            <w:shd w:val="solid" w:color="ffffff" w:fill="ffffff"/>
            <w:tcMar>
              <w:top w:w="0" w:type="dxa"/>
              <w:left w:w="69" w:type="dxa"/>
              <w:right w:w="69" w:type="dxa"/>
            </w:tcMar>
          </w:tcPr>
          <w:p>
            <w:pPr>
              <w:pStyle w:val="P11"/>
              <w:rPr/>
            </w:pPr>
          </w:p>
          <w:p>
            <w:pPr>
              <w:pStyle w:val="P11"/>
              <w:rPr/>
            </w:pPr>
            <w:r>
              <w:t>Straße/PLZ/Ort:</w:t>
            </w:r>
          </w:p>
        </w:tc>
        <w:tc>
          <w:tcPr>
            <w:cnfStyle w:val="000001000000"/>
            <w:tcW w:w="6083"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1"/>
              <w:rPr/>
            </w:pPr>
          </w:p>
          <w:p>
            <w:pPr>
              <w:pStyle w:val="P11"/>
              <w:rPr/>
            </w:pPr>
          </w:p>
        </w:tc>
      </w:tr>
      <w:tr>
        <w:trPr/>
        <w:tc>
          <w:tcPr>
            <w:cnfStyle w:val="000010000000"/>
            <w:tcW w:w="3128" w:type="dxa"/>
            <w:gridSpan w:val="1"/>
            <w:tcBorders>
              <w:top w:val="none" w:sz="4" w:space="0"/>
              <w:left w:val="none" w:sz="4" w:space="0"/>
              <w:bottom w:val="none" w:sz="4" w:space="0"/>
              <w:right w:val="none" w:sz="4" w:space="0"/>
            </w:tcBorders>
            <w:shd w:val="solid" w:color="ffffff" w:fill="ffffff"/>
            <w:tcMar>
              <w:top w:w="0" w:type="dxa"/>
              <w:left w:w="69" w:type="dxa"/>
              <w:right w:w="69" w:type="dxa"/>
            </w:tcMar>
          </w:tcPr>
          <w:p>
            <w:pPr>
              <w:pStyle w:val="P11"/>
              <w:rPr/>
            </w:pPr>
          </w:p>
          <w:p>
            <w:pPr>
              <w:pStyle w:val="P11"/>
              <w:rPr/>
            </w:pPr>
            <w:r>
              <w:t>Telefon (Notfallnummer):</w:t>
            </w:r>
          </w:p>
        </w:tc>
        <w:tc>
          <w:tcPr>
            <w:cnfStyle w:val="000001000000"/>
            <w:tcW w:w="6083"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1"/>
              <w:rPr/>
            </w:pPr>
          </w:p>
          <w:p>
            <w:pPr>
              <w:pStyle w:val="P11"/>
              <w:rPr/>
            </w:pPr>
          </w:p>
        </w:tc>
      </w:tr>
    </w:tbl>
    <w:p>
      <w:pPr>
        <w:pStyle w:val="P16"/>
        <w:rPr/>
      </w:pPr>
    </w:p>
    <w:tbl>
      <w:tblPr>
        <w:tblW w:w="9212" w:type="dxa"/>
        <w:jc w:val="left"/>
      </w:tblPr>
      <w:tblGrid>
        <w:gridCol w:w="3128"/>
        <w:gridCol w:w="6083"/>
      </w:tblGrid>
      <w:tr>
        <w:trPr/>
        <w:tc>
          <w:tcPr>
            <w:cnfStyle w:val="100010000000"/>
            <w:tcW w:w="3128" w:type="dxa"/>
            <w:gridSpan w:val="1"/>
            <w:tcBorders>
              <w:top w:val="none" w:sz="4" w:space="0"/>
              <w:left w:val="none" w:sz="4" w:space="0"/>
              <w:bottom w:val="none" w:sz="4" w:space="0"/>
              <w:right w:val="none" w:sz="4" w:space="0"/>
            </w:tcBorders>
            <w:shd w:val="solid" w:color="ffffff" w:fill="ffffff"/>
            <w:tcMar>
              <w:top w:w="0" w:type="dxa"/>
              <w:left w:w="69" w:type="dxa"/>
              <w:right w:w="69" w:type="dxa"/>
            </w:tcMar>
          </w:tcPr>
          <w:p>
            <w:pPr>
              <w:pStyle w:val="P3"/>
              <w:rPr/>
            </w:pPr>
            <w:r>
              <w:t>Allergien, Medikamente, Ernährung:</w:t>
            </w:r>
          </w:p>
        </w:tc>
        <w:tc>
          <w:tcPr>
            <w:cnfStyle w:val="100001000000"/>
            <w:tcW w:w="6083"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1"/>
              <w:rPr/>
            </w:pPr>
          </w:p>
        </w:tc>
      </w:tr>
      <w:tr>
        <w:trPr/>
        <w:tc>
          <w:tcPr>
            <w:cnfStyle w:val="000010000000"/>
            <w:tcW w:w="3128" w:type="dxa"/>
            <w:gridSpan w:val="1"/>
            <w:tcBorders>
              <w:top w:val="none" w:sz="4" w:space="0"/>
              <w:left w:val="none" w:sz="4" w:space="0"/>
              <w:bottom w:val="none" w:sz="4" w:space="0"/>
              <w:right w:val="none" w:sz="4" w:space="0"/>
            </w:tcBorders>
            <w:shd w:val="solid" w:color="ffffff" w:fill="ffffff"/>
            <w:tcMar>
              <w:top w:w="0" w:type="dxa"/>
              <w:left w:w="69" w:type="dxa"/>
              <w:right w:w="69" w:type="dxa"/>
            </w:tcMar>
          </w:tcPr>
          <w:p>
            <w:pPr>
              <w:pStyle w:val="P3"/>
              <w:rPr/>
            </w:pPr>
          </w:p>
        </w:tc>
        <w:tc>
          <w:tcPr>
            <w:cnfStyle w:val="000001000000"/>
            <w:tcW w:w="6083"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1"/>
              <w:rPr/>
            </w:pPr>
          </w:p>
        </w:tc>
      </w:tr>
    </w:tbl>
    <w:p>
      <w:pPr>
        <w:pStyle w:val="P16"/>
        <w:rPr/>
      </w:pPr>
    </w:p>
    <w:p>
      <w:pPr>
        <w:pStyle w:val="P16"/>
        <w:rPr/>
      </w:pPr>
      <w:r>
        <w:rPr>
          <w:rStyle w:val="T2"/>
        </w:rPr>
        <w:tab/>
        <w:t xml:space="preserve">Email - Adresse: </w:t>
      </w:r>
      <w:r>
        <w:rPr>
          <w:rStyle w:val="T2"/>
          <w:sz w:val="20"/>
        </w:rPr>
        <w:t xml:space="preserve">                                ____________________________________________________________</w:t>
      </w:r>
    </w:p>
    <w:p>
      <w:pPr>
        <w:pStyle w:val="P16"/>
        <w:jc w:val="center"/>
        <w:rPr>
          <w:rStyle w:val="T2"/>
          <w:rFonts w:ascii="Times New Roman" w:cs="Lucida Sans" w:eastAsia="SimSun" w:hAnsi="Times New Roman"/>
          <w:b/>
          <w:i/>
          <w:sz w:val="24"/>
          <w:szCs w:val="24"/>
          <w:lang w:val="de-DE"/>
        </w:rPr>
      </w:pPr>
    </w:p>
    <w:tbl>
      <w:tblPr>
        <w:tblW w:w="9212" w:type="dxa"/>
        <w:jc w:val="left"/>
      </w:tblPr>
      <w:tblGrid>
        <w:gridCol w:w="1841"/>
        <w:gridCol w:w="746"/>
        <w:gridCol w:w="2700"/>
        <w:gridCol w:w="720"/>
        <w:gridCol w:w="3204"/>
      </w:tblGrid>
      <w:tr>
        <w:trPr/>
        <w:tc>
          <w:tcPr>
            <w:cnfStyle w:val="100010000000"/>
            <w:tcW w:w="1841"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 xml:space="preserve">               …ferien</w:t>
            </w:r>
          </w:p>
        </w:tc>
        <w:tc>
          <w:tcPr>
            <w:cnfStyle w:val="100001000000"/>
            <w:tcW w:w="746"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vom:</w:t>
            </w:r>
          </w:p>
        </w:tc>
        <w:tc>
          <w:tcPr>
            <w:cnfStyle w:val="100010000000"/>
            <w:tcW w:w="2700"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p>
        </w:tc>
        <w:tc>
          <w:tcPr>
            <w:cnfStyle w:val="100001000000"/>
            <w:tcW w:w="720"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bis:</w:t>
            </w:r>
          </w:p>
        </w:tc>
        <w:tc>
          <w:tcPr>
            <w:cnfStyle w:val="100010000000"/>
            <w:tcW w:w="3204" w:type="dxa"/>
            <w:gridSpan w:val="1"/>
            <w:tcBorders>
              <w:top w:val="none"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tc>
      </w:tr>
      <w:tr>
        <w:trPr/>
        <w:tc>
          <w:tcPr>
            <w:cnfStyle w:val="000010000000"/>
            <w:tcW w:w="1841"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 xml:space="preserve">               …ferien</w:t>
            </w:r>
          </w:p>
        </w:tc>
        <w:tc>
          <w:tcPr>
            <w:cnfStyle w:val="000001000000"/>
            <w:tcW w:w="746"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vom:</w:t>
            </w:r>
          </w:p>
        </w:tc>
        <w:tc>
          <w:tcPr>
            <w:cnfStyle w:val="000010000000"/>
            <w:tcW w:w="2700"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tc>
        <w:tc>
          <w:tcPr>
            <w:cnfStyle w:val="000001000000"/>
            <w:tcW w:w="720"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p>
            <w:pPr>
              <w:pStyle w:val="P16"/>
              <w:jc w:val="center"/>
              <w:rPr>
                <w:rStyle w:val="T2"/>
                <w:rFonts w:ascii="Times New Roman" w:cs="Lucida Sans" w:eastAsia="SimSun" w:hAnsi="Times New Roman"/>
                <w:b/>
                <w:i/>
                <w:sz w:val="24"/>
                <w:szCs w:val="24"/>
                <w:lang w:val="de-DE"/>
              </w:rPr>
            </w:pPr>
            <w:r>
              <w:rPr>
                <w:rStyle w:val="T2"/>
                <w:rFonts w:ascii="Times New Roman" w:cs="Lucida Sans" w:eastAsia="SimSun" w:hAnsi="Times New Roman"/>
                <w:b/>
                <w:i/>
                <w:sz w:val="24"/>
                <w:szCs w:val="24"/>
                <w:lang w:val="de-DE"/>
              </w:rPr>
              <w:t>bis:</w:t>
            </w:r>
          </w:p>
        </w:tc>
        <w:tc>
          <w:tcPr>
            <w:cnfStyle w:val="000010000000"/>
            <w:tcW w:w="3204" w:type="dxa"/>
            <w:gridSpan w:val="1"/>
            <w:tcBorders>
              <w:top w:val="single" w:color="000001" w:sz="4" w:space="0"/>
              <w:left w:val="none" w:sz="4" w:space="0"/>
              <w:bottom w:val="single" w:color="000001" w:sz="4" w:space="0"/>
              <w:right w:val="none" w:sz="4" w:space="0"/>
            </w:tcBorders>
            <w:shd w:val="solid" w:color="ffffff" w:fill="ffffff"/>
            <w:tcMar>
              <w:top w:w="0" w:type="dxa"/>
              <w:left w:w="69" w:type="dxa"/>
              <w:right w:w="69" w:type="dxa"/>
            </w:tcMar>
          </w:tcPr>
          <w:p>
            <w:pPr>
              <w:pStyle w:val="P16"/>
              <w:jc w:val="center"/>
              <w:rPr>
                <w:rStyle w:val="T2"/>
                <w:rFonts w:ascii="Times New Roman" w:cs="Lucida Sans" w:eastAsia="SimSun" w:hAnsi="Times New Roman"/>
                <w:b/>
                <w:i/>
                <w:sz w:val="24"/>
                <w:szCs w:val="24"/>
                <w:lang w:val="de-DE"/>
              </w:rPr>
            </w:pPr>
          </w:p>
        </w:tc>
      </w:tr>
    </w:tbl>
    <w:p>
      <w:pPr>
        <w:pStyle w:val="P16"/>
        <w:jc w:val="center"/>
        <w:rPr>
          <w:rStyle w:val="T2"/>
          <w:rFonts w:ascii="Times New Roman" w:cs="Lucida Sans" w:eastAsia="SimSun" w:hAnsi="Times New Roman"/>
          <w:b/>
          <w:i/>
          <w:sz w:val="24"/>
          <w:szCs w:val="24"/>
          <w:u w:val="single"/>
          <w:lang w:val="de-DE"/>
        </w:rPr>
      </w:pPr>
    </w:p>
    <w:p>
      <w:pPr>
        <w:pStyle w:val="P16"/>
        <w:jc w:val="center"/>
        <w:rPr>
          <w:rStyle w:val="T2"/>
          <w:rFonts w:ascii="Times New Roman" w:cs="Lucida Sans" w:eastAsia="SimSun" w:hAnsi="Times New Roman"/>
          <w:b/>
          <w:i/>
          <w:sz w:val="24"/>
          <w:szCs w:val="24"/>
          <w:lang w:val="de-DE"/>
        </w:rPr>
      </w:pPr>
      <w:r>
        <w:rPr>
          <w:rStyle w:val="T2"/>
          <w:i/>
          <w:sz w:val="20"/>
          <w:u w:val="single"/>
        </w:rPr>
        <w:t xml:space="preserve">Zutreffendes bitte ankreuzen: </w:t>
      </w:r>
      <w:r>
        <w:rPr>
          <w:rStyle w:val="T2"/>
          <w:b w:val="off"/>
          <w:i/>
          <w:sz w:val="20"/>
          <w:u w:val="single"/>
        </w:rPr>
        <w:tab/>
        <w:tab/>
        <w:t>□</w:t>
      </w:r>
      <w:r>
        <w:rPr>
          <w:rStyle w:val="T2"/>
          <w:b w:val="off"/>
          <w:i/>
          <w:sz w:val="20"/>
          <w:u w:val="single"/>
        </w:rPr>
        <w:t xml:space="preserve">Tagesgast kurz 9.00 – 12.00 Uhr                 </w:t>
      </w:r>
      <w:r>
        <w:rPr>
          <w:rStyle w:val="T2"/>
          <w:b w:val="off"/>
          <w:i/>
          <w:sz w:val="20"/>
          <w:u w:val="single"/>
        </w:rPr>
        <w:t>□</w:t>
      </w:r>
      <w:r>
        <w:rPr>
          <w:rStyle w:val="T2"/>
          <w:b w:val="off"/>
          <w:i/>
          <w:sz w:val="20"/>
          <w:u w:val="single"/>
        </w:rPr>
        <w:t xml:space="preserve"> Tagesgast 9.00 - 16.00 Uhr</w:t>
      </w:r>
    </w:p>
    <w:p>
      <w:pPr>
        <w:pStyle w:val="P16"/>
        <w:jc w:val="center"/>
        <w:rPr>
          <w:rStyle w:val="T2"/>
          <w:rFonts w:ascii="Times New Roman" w:cs="Lucida Sans" w:eastAsia="SimSun" w:hAnsi="Times New Roman"/>
          <w:b w:val="off"/>
          <w:i/>
          <w:sz w:val="20"/>
          <w:szCs w:val="24"/>
          <w:u w:val="single"/>
          <w:lang w:val="de-DE"/>
        </w:rPr>
      </w:pPr>
    </w:p>
    <w:tbl>
      <w:tblPr>
        <w:tblW w:w="9298" w:type="dxa"/>
        <w:jc w:val="left"/>
      </w:tblPr>
      <w:tblGrid>
        <w:gridCol w:w="4643"/>
        <w:gridCol w:w="4655"/>
      </w:tblGrid>
      <w:tr>
        <w:trPr/>
        <w:tc>
          <w:tcPr>
            <w:cnfStyle w:val="100010000000"/>
            <w:tcW w:w="4643" w:type="dxa"/>
            <w:gridSpan w:val="1"/>
            <w:tcBorders>
              <w:top w:val="single" w:color="000001" w:sz="4" w:space="0"/>
              <w:left w:val="single" w:color="000001" w:sz="4" w:space="0"/>
              <w:bottom w:val="single" w:color="000001" w:sz="4" w:space="0"/>
              <w:right w:val="none" w:sz="4" w:space="0"/>
            </w:tcBorders>
            <w:shd w:val="solid" w:color="ffffff" w:fill="ffffff"/>
            <w:tcMar>
              <w:top w:w="0" w:type="dxa"/>
              <w:left w:w="108" w:type="dxa"/>
              <w:right w:w="108" w:type="dxa"/>
            </w:tcMar>
          </w:tcPr>
          <w:p>
            <w:pPr>
              <w:pStyle w:val="P16"/>
              <w:jc w:val="center"/>
              <w:rPr>
                <w:rStyle w:val="T2"/>
                <w:rFonts w:ascii="Times New Roman" w:cs="Lucida Sans" w:eastAsia="SimSun" w:hAnsi="Times New Roman"/>
                <w:b w:val="off"/>
                <w:i/>
                <w:color w:val="00b050"/>
                <w:sz w:val="20"/>
                <w:szCs w:val="24"/>
                <w:u w:val="single"/>
                <w:lang w:val="de-DE"/>
              </w:rPr>
            </w:pPr>
            <w:r>
              <w:rPr>
                <w:rStyle w:val="T2"/>
                <w:rFonts w:ascii="Times New Roman" w:cs="Lucida Sans" w:eastAsia="SimSun" w:hAnsi="Times New Roman"/>
                <w:b w:val="off"/>
                <w:i/>
                <w:color w:val="00b050"/>
                <w:sz w:val="20"/>
                <w:szCs w:val="24"/>
                <w:u w:val="single"/>
                <w:lang w:val="de-DE"/>
              </w:rPr>
              <w:t>Tagesgast kurz:</w:t>
            </w:r>
          </w:p>
          <w:p>
            <w:pPr>
              <w:pStyle w:val="P16"/>
              <w:spacing w:before="0" w:after="120"/>
              <w:jc w:val="center"/>
              <w:rPr>
                <w:rStyle w:val="T2"/>
                <w:rFonts w:ascii="Times New Roman" w:cs="Lucida Sans" w:eastAsia="SimSun" w:hAnsi="Times New Roman"/>
                <w:b w:val="off"/>
                <w:i/>
                <w:color w:val="00b050"/>
                <w:sz w:val="20"/>
                <w:szCs w:val="24"/>
                <w:u w:val="single"/>
                <w:lang w:val="de-DE"/>
              </w:rPr>
            </w:pPr>
          </w:p>
          <w:p>
            <w:pPr>
              <w:pStyle w:val="P16"/>
              <w:spacing w:before="0" w:after="120"/>
              <w:jc w:val="center"/>
              <w:rPr>
                <w:rStyle w:val="T2"/>
                <w:rFonts w:ascii="Times New Roman" w:cs="Lucida Sans" w:eastAsia="SimSun" w:hAnsi="Times New Roman"/>
                <w:b w:val="off"/>
                <w:i/>
                <w:color w:val="00b0f0"/>
                <w:sz w:val="20"/>
                <w:szCs w:val="24"/>
                <w:u w:val="single"/>
                <w:lang w:val="de-DE"/>
              </w:rPr>
            </w:pPr>
            <w:r>
              <w:rPr>
                <w:rStyle w:val="T2"/>
                <w:rFonts w:ascii="Times New Roman" w:cs="Lucida Sans" w:eastAsia="SimSun" w:hAnsi="Times New Roman"/>
                <w:b w:val="off"/>
                <w:i/>
                <w:color w:val="00b0f0"/>
                <w:sz w:val="20"/>
                <w:szCs w:val="24"/>
                <w:u w:val="single"/>
                <w:lang w:val="de-DE"/>
              </w:rPr>
              <w:t>Tagesgast 9 Uhr – 12 Uhr</w:t>
            </w:r>
          </w:p>
          <w:p>
            <w:pPr>
              <w:pStyle w:val="P16"/>
              <w:spacing w:before="0" w:after="120"/>
              <w:jc w:val="center"/>
              <w:rPr>
                <w:rStyle w:val="T2"/>
                <w:rFonts w:ascii="Times New Roman" w:cs="Lucida Sans" w:eastAsia="SimSun" w:hAnsi="Times New Roman"/>
                <w:b w:val="off"/>
                <w:i/>
                <w:color w:val="00b0f0"/>
                <w:sz w:val="20"/>
                <w:szCs w:val="24"/>
                <w:u w:val="single"/>
                <w:lang w:val="de-DE"/>
              </w:rPr>
            </w:pPr>
            <w:r>
              <w:rPr>
                <w:rStyle w:val="T2"/>
                <w:rFonts w:ascii="Times New Roman" w:cs="Lucida Sans" w:eastAsia="SimSun" w:hAnsi="Times New Roman"/>
                <w:b w:val="off"/>
                <w:i/>
                <w:color w:val="00b0f0"/>
                <w:sz w:val="20"/>
                <w:szCs w:val="24"/>
                <w:u w:val="single"/>
                <w:lang w:val="de-DE"/>
              </w:rPr>
              <w:t>1 Tag = 38 €</w:t>
            </w: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Incl. 1 Reit – bzw. Longestunde, Umgang mit dem Pferd,</w:t>
            </w:r>
          </w:p>
          <w:p>
            <w:pPr>
              <w:pStyle w:val="P16"/>
              <w:spacing w:before="0" w:after="120"/>
              <w:jc w:val="left"/>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Getränke</w:t>
            </w:r>
          </w:p>
          <w:p>
            <w:pPr>
              <w:pStyle w:val="P16"/>
              <w:tabs>
                <w:tab w:val="left" w:leader="none" w:pos="3509"/>
              </w:tabs>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ab/>
            </w:r>
          </w:p>
          <w:p>
            <w:pPr>
              <w:pStyle w:val="P16"/>
              <w:tabs>
                <w:tab w:val="left" w:leader="none" w:pos="3509"/>
              </w:tabs>
              <w:jc w:val="center"/>
              <w:rPr>
                <w:rStyle w:val="T2"/>
                <w:rFonts w:ascii="Times New Roman" w:cs="Lucida Sans" w:eastAsia="SimSun" w:hAnsi="Times New Roman"/>
                <w:b w:val="off"/>
                <w:i/>
                <w:color w:val="7030a0"/>
                <w:sz w:val="20"/>
                <w:szCs w:val="24"/>
                <w:u w:val="single"/>
                <w:lang w:val="de-DE"/>
              </w:rPr>
            </w:pPr>
          </w:p>
        </w:tc>
        <w:tc>
          <w:tcPr>
            <w:cnfStyle w:val="100001000000"/>
            <w:tcW w:w="4655" w:type="dxa"/>
            <w:gridSpan w:val="1"/>
            <w:tcBorders>
              <w:top w:val="single" w:color="000001" w:sz="4" w:space="0"/>
              <w:left w:val="single" w:color="000001" w:sz="4" w:space="0"/>
              <w:bottom w:val="single" w:color="000001" w:sz="4" w:space="0"/>
              <w:right w:val="single" w:color="000001" w:sz="4" w:space="0"/>
            </w:tcBorders>
            <w:shd w:val="solid" w:color="ffffff" w:fill="ffffff"/>
            <w:tcMar>
              <w:top w:w="0" w:type="dxa"/>
              <w:left w:w="108" w:type="dxa"/>
              <w:right w:w="108" w:type="dxa"/>
            </w:tcMar>
          </w:tcPr>
          <w:p>
            <w:pPr>
              <w:pStyle w:val="P16"/>
              <w:jc w:val="center"/>
              <w:rPr>
                <w:rStyle w:val="T2"/>
                <w:rFonts w:ascii="Times New Roman" w:cs="Lucida Sans" w:eastAsia="SimSun" w:hAnsi="Times New Roman"/>
                <w:b w:val="off"/>
                <w:i/>
                <w:color w:val="00b050"/>
                <w:sz w:val="20"/>
                <w:szCs w:val="24"/>
                <w:u w:val="single"/>
                <w:lang w:val="de-DE"/>
              </w:rPr>
            </w:pPr>
            <w:r>
              <w:rPr>
                <w:rStyle w:val="T2"/>
                <w:rFonts w:ascii="Times New Roman" w:cs="Lucida Sans" w:eastAsia="SimSun" w:hAnsi="Times New Roman"/>
                <w:b w:val="off"/>
                <w:i/>
                <w:color w:val="00b050"/>
                <w:sz w:val="20"/>
                <w:szCs w:val="24"/>
                <w:u w:val="single"/>
                <w:lang w:val="de-DE"/>
              </w:rPr>
              <w:t>Tagesgast:</w:t>
            </w: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color w:val="4bacc6"/>
                <w:sz w:val="20"/>
                <w:szCs w:val="24"/>
                <w:u w:val="single"/>
                <w:lang w:val="de-DE"/>
              </w:rPr>
            </w:pPr>
            <w:r>
              <w:rPr>
                <w:rStyle w:val="T2"/>
                <w:rFonts w:ascii="Times New Roman" w:cs="Lucida Sans" w:eastAsia="SimSun" w:hAnsi="Times New Roman"/>
                <w:b w:val="off"/>
                <w:i/>
                <w:color w:val="4bacc6"/>
                <w:sz w:val="20"/>
                <w:szCs w:val="24"/>
                <w:u w:val="single"/>
                <w:lang w:val="de-DE"/>
              </w:rPr>
              <w:t>Tagesgast 9 Uhr – 16 Uhr</w:t>
            </w:r>
          </w:p>
          <w:p>
            <w:pPr>
              <w:pStyle w:val="P16"/>
              <w:jc w:val="center"/>
              <w:rPr>
                <w:rStyle w:val="T2"/>
                <w:rFonts w:ascii="Times New Roman" w:cs="Lucida Sans" w:eastAsia="SimSun" w:hAnsi="Times New Roman"/>
                <w:b w:val="off"/>
                <w:i/>
                <w:color w:val="4bacc6"/>
                <w:sz w:val="20"/>
                <w:szCs w:val="24"/>
                <w:u w:val="single"/>
                <w:lang w:val="de-DE"/>
              </w:rPr>
            </w:pPr>
            <w:r>
              <w:rPr>
                <w:rStyle w:val="T2"/>
                <w:rFonts w:ascii="Times New Roman" w:cs="Lucida Sans" w:eastAsia="SimSun" w:hAnsi="Times New Roman"/>
                <w:b w:val="off"/>
                <w:i/>
                <w:color w:val="4bacc6"/>
                <w:sz w:val="20"/>
                <w:szCs w:val="24"/>
                <w:u w:val="single"/>
                <w:lang w:val="de-DE"/>
              </w:rPr>
              <w:t xml:space="preserve"> 1 Tag = 75 € / 3 Tage = 220 €</w:t>
            </w:r>
          </w:p>
          <w:p>
            <w:pPr>
              <w:pStyle w:val="P16"/>
              <w:spacing w:before="0" w:after="120"/>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  Incl. 2 Reit – bzw. Longestunden, Theorieunterricht, </w:t>
            </w: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   Voltigieren, Rund ums Pferd, Mittagessen und Getränke, </w:t>
            </w: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  Snack am Nachmittag</w:t>
            </w: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p>
        </w:tc>
      </w:tr>
    </w:tbl>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color w:val="ff0000"/>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Bei Abbruch der Reiterferien oder bei Rücktritt, z.B. wegen Krankheit erfolgt keine Rückvergütung!</w:t>
      </w:r>
    </w:p>
    <w:p>
      <w:pPr>
        <w:pStyle w:val="P16"/>
        <w:spacing w:before="0" w:after="120"/>
        <w:jc w:val="both"/>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Bei Nichtteilnahme am Ferienaufenthalt muss der Betrag bezahlt werden. </w:t>
      </w:r>
    </w:p>
    <w:p>
      <w:pPr>
        <w:pStyle w:val="P16"/>
        <w:spacing w:before="0" w:after="120"/>
        <w:jc w:val="both"/>
        <w:rPr>
          <w:rStyle w:val="T2"/>
          <w:rFonts w:ascii="Times New Roman" w:cs="Lucida Sans" w:eastAsia="SimSun" w:hAnsi="Times New Roman"/>
          <w:b w:val="off"/>
          <w:i/>
          <w:color w:val="ff0000"/>
          <w:sz w:val="20"/>
          <w:szCs w:val="24"/>
          <w:u w:val="single"/>
          <w:lang w:val="de-DE"/>
        </w:rPr>
      </w:pPr>
    </w:p>
    <w:p>
      <w:pPr>
        <w:pStyle w:val="P16"/>
        <w:spacing w:before="0" w:after="120"/>
        <w:jc w:val="both"/>
        <w:rPr>
          <w:rStyle w:val="T2"/>
          <w:rFonts w:ascii="Times New Roman" w:cs="Lucida Sans" w:eastAsia="SimSun" w:hAnsi="Times New Roman"/>
          <w:b w:val="off"/>
          <w:i/>
          <w:color w:val="ff0000"/>
          <w:sz w:val="20"/>
          <w:szCs w:val="24"/>
          <w:u w:val="single"/>
          <w:lang w:val="de-DE"/>
        </w:rPr>
      </w:pPr>
      <w:r>
        <w:rPr>
          <w:rStyle w:val="T2"/>
          <w:rFonts w:ascii="Times New Roman" w:cs="Lucida Sans" w:eastAsia="SimSun" w:hAnsi="Times New Roman"/>
          <w:b w:val="off"/>
          <w:i/>
          <w:color w:val="ff0000"/>
          <w:sz w:val="20"/>
          <w:szCs w:val="24"/>
          <w:u w:val="single"/>
          <w:lang w:val="de-DE"/>
        </w:rPr>
        <w:t xml:space="preserve">Bezahlung: </w:t>
      </w:r>
      <w:r>
        <w:rPr>
          <w:rStyle w:val="T2"/>
          <w:rFonts w:ascii="Times New Roman" w:cs="Lucida Sans" w:eastAsia="SimSun" w:hAnsi="Times New Roman"/>
          <w:b w:val="off"/>
          <w:i/>
          <w:color w:val="ff0000"/>
          <w:sz w:val="20"/>
          <w:szCs w:val="24"/>
          <w:u w:val="single"/>
          <w:lang w:val="de-DE"/>
        </w:rPr>
        <w:t xml:space="preserve">Die Ferientage sind am 1. Reittag bei Ankunft in Bar zu bezahlen. </w:t>
      </w: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color w:val="ff0000"/>
          <w:sz w:val="20"/>
          <w:szCs w:val="24"/>
          <w:u w:val="single"/>
          <w:lang w:val="de-DE"/>
        </w:rPr>
        <w:br w:type="textWrapping"/>
      </w: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     </w:t>
        <w:tab/>
        <w:tab/>
        <w:t xml:space="preserve">  ________________ , den __________________Unterschrift Eltern _______________________</w:t>
      </w: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Vertragsbedingungen</w:t>
      </w:r>
    </w:p>
    <w:p>
      <w:pPr>
        <w:pStyle w:val="P16"/>
        <w:spacing w:before="0" w:after="120"/>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r>
        <w:t xml:space="preserve"> </w:t>
      </w:r>
      <w:r>
        <w:rPr/>
        <w:br w:type="textWrapping"/>
      </w:r>
      <w:r>
        <w:rPr>
          <w:rStyle w:val="T2"/>
          <w:rFonts w:ascii="Times New Roman" w:cs="Lucida Sans" w:eastAsia="SimSun" w:hAnsi="Times New Roman"/>
          <w:b w:val="off"/>
          <w:i/>
          <w:sz w:val="20"/>
          <w:szCs w:val="24"/>
          <w:u w:val="single"/>
          <w:lang w:val="de-DE"/>
        </w:rPr>
        <w:t>Die Eltern versichern, dass ihr Kind bei Reiseantritt gesund ist und keine ansteckenden Krankheiten hat.Ihr Kind darf vom Arzt aus reiten, und es ist gegen Tetanus geimpft und braucht keine regelmäßigen Medikamente. Ausnahmen nur nach Absprache.</w:t>
      </w: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r>
        <w:rPr>
          <w:rStyle w:val="T2"/>
          <w:rFonts w:ascii="Times New Roman" w:cs="Lucida Sans" w:eastAsia="SimSun" w:hAnsi="Times New Roman"/>
          <w:b w:val="off"/>
          <w:i/>
          <w:sz w:val="20"/>
          <w:szCs w:val="24"/>
          <w:u w:val="single"/>
          <w:lang w:val="de-DE"/>
        </w:rPr>
        <w:t>Bitte geben Sie an, ob medizinische oder sonstige Besonderheiten zu berücksichtigen sind bspw. motorische Einschränkungen.</w:t>
      </w: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b w:val="off"/>
          <w:i/>
          <w:sz w:val="20"/>
          <w:u w:val="single"/>
        </w:rPr>
        <w:t>Der Alkoholgenuss und das Rauchen sowie Spie</w:t>
      </w:r>
      <w:bookmarkStart w:id="0" w:name="_GoBack"/>
      <w:bookmarkEnd w:id="0"/>
      <w:r>
        <w:rPr>
          <w:rStyle w:val="T2"/>
          <w:b w:val="off"/>
          <w:i/>
          <w:sz w:val="20"/>
          <w:u w:val="single"/>
        </w:rPr>
        <w:br w:type="textWrapping"/>
      </w:r>
      <w:r>
        <w:rPr>
          <w:rStyle w:val="T2"/>
          <w:b w:val="off"/>
          <w:i/>
          <w:sz w:val="20"/>
          <w:u w:val="single"/>
        </w:rPr>
        <w:t>len mit dem Feuer ist den Kindern verboten.Bei Nichteinhaltung müssen wir auf sofortige Abholung bestehen.</w:t>
      </w:r>
    </w:p>
    <w:p>
      <w:pPr>
        <w:pStyle w:val="P16"/>
        <w:jc w:val="center"/>
        <w:rPr>
          <w:rStyle w:val="T2"/>
          <w:rFonts w:ascii="Times New Roman" w:cs="Lucida Sans" w:eastAsia="SimSun" w:hAnsi="Times New Roman"/>
          <w:b w:val="off"/>
          <w:i/>
          <w:sz w:val="20"/>
          <w:szCs w:val="24"/>
          <w:u w:val="single"/>
          <w:lang w:val="de-DE"/>
        </w:rPr>
      </w:pP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r>
        <w:rPr>
          <w:rStyle w:val="T2"/>
          <w:rFonts w:ascii="Times New Roman" w:cs="Lucida Sans" w:eastAsia="SimSun" w:hAnsi="Times New Roman"/>
          <w:b w:val="off"/>
          <w:i/>
          <w:sz w:val="20"/>
          <w:szCs w:val="24"/>
          <w:u w:val="single"/>
          <w:lang w:val="de-DE"/>
        </w:rPr>
        <w:t xml:space="preserve">Mitzubringen sind: Was für die Jahreszeit sinnvoll und praktisch ist. Reithose, -helm, -stiefel, </w:t>
      </w: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Nicht in Anspruch genommene Leistungen werden nicht erstattet.</w:t>
      </w:r>
    </w:p>
    <w:p>
      <w:pPr>
        <w:pStyle w:val="P16"/>
        <w:numPr>
          <w:ilvl w:val="0"/>
          <w:numId w:val="1"/>
        </w:numPr>
        <w:spacing w:before="0" w:after="120"/>
        <w:jc w:val="left"/>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Bei Absage wegen Krankheit, etc. muss der Betrag der gebuchten Tage bezahlt werden. </w:t>
      </w:r>
    </w:p>
    <w:p>
      <w:pPr>
        <w:pStyle w:val="P16"/>
        <w:ind w:left="708" w:right="0" w:firstLine="0"/>
        <w:jc w:val="center"/>
        <w:rPr>
          <w:rStyle w:val="T2"/>
          <w:rFonts w:ascii="Times New Roman" w:cs="Lucida Sans" w:eastAsia="SimSun" w:hAnsi="Times New Roman"/>
          <w:b w:val="off"/>
          <w:i/>
          <w:sz w:val="20"/>
          <w:szCs w:val="24"/>
          <w:u w:val="single"/>
          <w:lang w:val="de-DE"/>
        </w:rPr>
      </w:pP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r>
        <w:rPr>
          <w:rStyle w:val="T2"/>
          <w:rFonts w:ascii="Times New Roman" w:cs="Lucida Sans" w:eastAsia="SimSun" w:hAnsi="Times New Roman"/>
          <w:b w:val="off"/>
          <w:i/>
          <w:sz w:val="20"/>
          <w:szCs w:val="24"/>
          <w:u w:val="single"/>
          <w:lang w:val="de-DE"/>
        </w:rPr>
        <w:t>Änderungen im Programm behalten wir uns vor.</w:t>
      </w:r>
    </w:p>
    <w:p>
      <w:pPr>
        <w:pStyle w:val="P16"/>
        <w:numPr>
          <w:ilvl w:val="0"/>
          <w:numId w:val="1"/>
        </w:numPr>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br w:type="textWrapping"/>
      </w:r>
      <w:r>
        <w:rPr>
          <w:rStyle w:val="T2"/>
          <w:rFonts w:ascii="Times New Roman" w:cs="Lucida Sans" w:eastAsia="SimSun" w:hAnsi="Times New Roman"/>
          <w:b w:val="off"/>
          <w:i/>
          <w:sz w:val="20"/>
          <w:szCs w:val="24"/>
          <w:u w:val="single"/>
          <w:lang w:val="de-DE"/>
        </w:rPr>
        <w:t>Den Anordnungen der Betreuer ist Folge zu leisten.</w:t>
      </w: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p>
    <w:p>
      <w:pPr>
        <w:pStyle w:val="P16"/>
        <w:jc w:val="center"/>
        <w:rPr>
          <w:rStyle w:val="T2"/>
          <w:rFonts w:ascii="Times New Roman" w:cs="Lucida Sans" w:eastAsia="SimSun" w:hAnsi="Times New Roman"/>
          <w:b w:val="off"/>
          <w:i/>
          <w:sz w:val="20"/>
          <w:szCs w:val="24"/>
          <w:u w:val="single"/>
          <w:lang w:val="de-DE"/>
        </w:rPr>
      </w:pPr>
      <w:r>
        <w:rPr>
          <w:rStyle w:val="T2"/>
          <w:rFonts w:ascii="Times New Roman" w:cs="Lucida Sans" w:eastAsia="SimSun" w:hAnsi="Times New Roman"/>
          <w:b w:val="off"/>
          <w:i/>
          <w:sz w:val="20"/>
          <w:szCs w:val="24"/>
          <w:u w:val="single"/>
          <w:lang w:val="de-DE"/>
        </w:rPr>
        <w:t xml:space="preserve">     </w:t>
        <w:tab/>
        <w:tab/>
        <w:t xml:space="preserve">  ________________ , den __________________Unterschrift Eltern _______________________</w:t>
      </w:r>
    </w:p>
    <w:sectPr>
      <w:footnotePr>
        <w:numStart w:val="0"/>
      </w:footnotePr>
      <w:footnotePr>
        <w:numStart w:val="0"/>
      </w:footnotePr>
      <w:type w:val="nextPage"/>
      <w:pgSz w:w="11906" w:h="16837"/>
      <w:pgMar w:top="0" w:right="1133" w:bottom="0" w:left="1133"/>
    </w:sectPr>
  </w:body>
</w:document>
</file>

<file path=word/fontTable.xml><?xml version="1.0" encoding="utf-8"?>
<w:fonts xmlns:r="http://schemas.openxmlformats.org/officeDocument/2006/relationships" xmlns:w="http://schemas.openxmlformats.org/wordprocessingml/2006/main">
  <w:font w:name="Courier New"/>
  <w:font w:name="Symbol">
    <w:charset w:val="02"/>
    <w:family w:val="roman"/>
    <w:pitch w:val="variable"/>
  </w:font>
  <w:font w:name="Lucida Sans">
    <w:charset w:val="00"/>
    <w:family w:val="swiss"/>
  </w:font>
  <w:font w:name="Times New Roman">
    <w:charset w:val="00"/>
    <w:family w:val="roman"/>
    <w:pitch w:val="variable"/>
    <w:sig w:usb0="20002a87" w:usb1="80000000" w:usb2="00000008" w:usb3="00000000" w:csb0="000001ff" w:csb1="00000000"/>
  </w:font>
  <w:font w:name="Arial">
    <w:charset w:val="00"/>
    <w:family w:val="swiss"/>
    <w:pitch w:val="variable"/>
    <w:sig w:usb0="20002a87" w:usb1="80000000" w:usb2="00000008" w:usb3="00000000" w:csb0="000001ff" w:csb1="00000000"/>
  </w:font>
  <w:font w:name="Mangal">
    <w:charset w:val="00"/>
    <w:family w:val="auto"/>
    <w:pitch w:val="variable"/>
  </w:font>
  <w:font w:name="Microsoft YaHei">
    <w:charset w:val="00"/>
    <w:family w:val="auto"/>
    <w:pitch w:val="variable"/>
  </w:font>
  <w:font w:name="SimSun">
    <w:charset w:val="00"/>
    <w:family w:val="auto"/>
    <w:pitch w:val="variable"/>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1">
      <w:numFmt w:val="bullet"/>
      <w:suff w:val="tab"/>
      <w:lvlText w:val=""/>
      <w:pPr>
        <w:tabs>
          <w:tab w:val="num" w:leader="none" w:pos="720"/>
        </w:tabs>
        <w:ind w:left="720" w:hanging="360"/>
      </w:pPr>
      <w:rPr>
        <w:rFonts w:ascii="Symbol"/>
      </w:rPr>
    </w:lvl>
    <w:lvl w:ilvl="1" w:tentative="1">
      <w:start w:val="1"/>
      <w:numFmt w:val="decimal"/>
      <w:suff w:val="tab"/>
      <w:lvlText w:val="%2."/>
      <w:pPr>
        <w:tabs>
          <w:tab w:val="num" w:leader="none" w:pos="1080"/>
        </w:tabs>
        <w:ind w:left="1080" w:hanging="360"/>
      </w:pPr>
    </w:lvl>
    <w:lvl w:ilvl="2" w:tentative="1">
      <w:start w:val="1"/>
      <w:numFmt w:val="decimal"/>
      <w:suff w:val="tab"/>
      <w:lvlText w:val="%3."/>
      <w:pPr>
        <w:tabs>
          <w:tab w:val="num" w:leader="none" w:pos="1440"/>
        </w:tabs>
        <w:ind w:left="1440" w:hanging="360"/>
      </w:pPr>
    </w:lvl>
    <w:lvl w:ilvl="3" w:tentative="1">
      <w:start w:val="1"/>
      <w:numFmt w:val="decimal"/>
      <w:suff w:val="tab"/>
      <w:lvlText w:val="%4."/>
      <w:pPr>
        <w:tabs>
          <w:tab w:val="num" w:leader="none" w:pos="1800"/>
        </w:tabs>
        <w:ind w:left="1800" w:hanging="360"/>
      </w:pPr>
    </w:lvl>
    <w:lvl w:ilvl="4" w:tentative="1">
      <w:start w:val="1"/>
      <w:numFmt w:val="decimal"/>
      <w:suff w:val="tab"/>
      <w:lvlText w:val="%5."/>
      <w:pPr>
        <w:tabs>
          <w:tab w:val="num" w:leader="none" w:pos="2160"/>
        </w:tabs>
        <w:ind w:left="2160" w:hanging="360"/>
      </w:pPr>
    </w:lvl>
    <w:lvl w:ilvl="5" w:tentative="1">
      <w:start w:val="1"/>
      <w:numFmt w:val="decimal"/>
      <w:suff w:val="tab"/>
      <w:lvlText w:val="%6."/>
      <w:pPr>
        <w:tabs>
          <w:tab w:val="num" w:leader="none" w:pos="2520"/>
        </w:tabs>
        <w:ind w:left="2520" w:hanging="360"/>
      </w:pPr>
    </w:lvl>
    <w:lvl w:ilvl="6" w:tentative="1">
      <w:start w:val="1"/>
      <w:numFmt w:val="decimal"/>
      <w:suff w:val="tab"/>
      <w:lvlText w:val="%7."/>
      <w:pPr>
        <w:tabs>
          <w:tab w:val="num" w:leader="none" w:pos="2880"/>
        </w:tabs>
        <w:ind w:left="2880" w:hanging="360"/>
      </w:pPr>
    </w:lvl>
    <w:lvl w:ilvl="7" w:tentative="1">
      <w:start w:val="1"/>
      <w:numFmt w:val="decimal"/>
      <w:suff w:val="tab"/>
      <w:lvlText w:val="%8."/>
      <w:pPr>
        <w:tabs>
          <w:tab w:val="num" w:leader="none" w:pos="3240"/>
        </w:tabs>
        <w:ind w:left="3240" w:hanging="360"/>
      </w:pPr>
    </w:lvl>
    <w:lvl w:ilvl="8" w:tentative="1">
      <w:start w:val="1"/>
      <w:numFmt w:val="decimal"/>
      <w:suff w:val="tab"/>
      <w:lvlText w:val="%9."/>
      <w:pPr>
        <w:tabs>
          <w:tab w:val="num" w:leader="none"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5"/>
  </w:compat>
  <w:footnotePr/>
  <w:endnotePr/>
  <w:themeFontLang w:val="en-US"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99"/>
    <w:rPr/>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Standard"/>
    <w:hidden w:val="on"/>
    <w:uiPriority w:val="99"/>
    <w:pPr>
      <w:jc w:val="center"/>
    </w:pPr>
    <w:rPr>
      <w:b/>
      <w:sz w:val="40"/>
      <w:szCs w:val="36"/>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Standard"/>
    <w:hidden w:val="on"/>
    <w:uiPriority w:val="99"/>
    <w:pPr>
      <w:jc w:val="center"/>
    </w:pPr>
    <w:rPr>
      <w:b/>
      <w:i/>
      <w:sz w:val="28"/>
      <w:szCs w:val="28"/>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Standard"/>
    <w:hidden w:val="on"/>
    <w:uiPriority w:val="99"/>
    <w:pPr>
      <w:spacing w:before="120" w:after="120"/>
    </w:pPr>
    <w:rPr>
      <w:rFonts w:cs="Lucida Sans"/>
      <w:i/>
      <w:sz w:val="24"/>
      <w:szCs w:val="24"/>
    </w:rPr>
  </w:style>
  <w:style w:type="paragraph" w:default="1" w:styleId="Graphic-default-06c39a0c-3a79-4157-a791-f03c487580a7">
    <w:name w:val="Graphic-default-06c39a0c-3a79-4157-a791-f03c487580a7"/>
    <w:hidden w:val="on"/>
    <w:uiPriority w:val="99"/>
    <w:pPr/>
    <w:rPr>
      <w:sz w:val="24"/>
      <w:szCs w:val="24"/>
      <w:lang w:val="de-DE"/>
    </w:rPr>
  </w:style>
  <w:style w:type="paragraph" w:default="1" w:styleId="Paragraph-default-aab90dc7-e843-4679-9660-610cf732fe30">
    <w:name w:val="Paragraph-default-aab90dc7-e843-4679-9660-610cf732fe30"/>
    <w:hidden w:val="on"/>
    <w:uiPriority w:val="99"/>
    <w:pPr/>
    <w:rPr>
      <w:rFonts w:ascii="Times New Roman" w:cs="Lucida Sans" w:eastAsia="SimSun" w:hAnsi="Times New Roman"/>
      <w:sz w:val="24"/>
      <w:szCs w:val="24"/>
      <w:lang w:val="de-DE"/>
    </w:rPr>
  </w:style>
  <w:style w:type="paragraph" w:styleId="Standard">
    <w:name w:val="Standard"/>
    <w:basedOn w:val="Paragraph-default-aab90dc7-e843-4679-9660-610cf732fe30"/>
    <w:hidden w:val="on"/>
    <w:uiPriority w:val="99"/>
    <w:pPr/>
    <w:rPr>
      <w:rFonts w:cs="Mangal" w:eastAsia="SimSun"/>
      <w:sz w:val="24"/>
      <w:szCs w:val="24"/>
    </w:rPr>
  </w:style>
  <w:style w:type="paragraph" w:styleId="Heading">
    <w:name w:val="Heading"/>
    <w:basedOn w:val="Standard"/>
    <w:hidden w:val="on"/>
    <w:uiPriority w:val="99"/>
    <w:pPr>
      <w:spacing w:before="239" w:after="120"/>
    </w:pPr>
    <w:rPr>
      <w:rFonts w:ascii="Arial" w:cs="Lucida Sans" w:eastAsia="Microsoft YaHei" w:hAnsi="Arial"/>
      <w:sz w:val="28"/>
      <w:szCs w:val="28"/>
    </w:rPr>
  </w:style>
  <w:style w:type="paragraph" w:styleId="Textbody">
    <w:name w:val="Text body"/>
    <w:basedOn w:val="Standard"/>
    <w:uiPriority w:val="99"/>
    <w:pPr>
      <w:spacing w:before="0" w:after="120"/>
    </w:pPr>
    <w:rPr/>
  </w:style>
  <w:style w:type="paragraph" w:styleId="List">
    <w:name w:val="List"/>
    <w:basedOn w:val="Textbody"/>
    <w:hidden w:val="on"/>
    <w:uiPriority w:val="99"/>
    <w:pPr/>
    <w:rPr>
      <w:rFonts w:cs="Lucida Sans"/>
    </w:rPr>
  </w:style>
  <w:style w:type="paragraph" w:styleId="Index">
    <w:name w:val="Index"/>
    <w:basedOn w:val="Standard"/>
    <w:hidden w:val="on"/>
    <w:uiPriority w:val="99"/>
    <w:pPr/>
    <w:rPr>
      <w:rFonts w:cs="Lucida Sans"/>
    </w:rPr>
  </w:style>
  <w:style w:type="paragraph" w:styleId="Beschriftung1">
    <w:name w:val="Beschriftung1"/>
    <w:basedOn w:val="Standard"/>
    <w:hidden w:val="on"/>
    <w:uiPriority w:val="99"/>
    <w:pPr>
      <w:spacing w:before="120" w:after="120"/>
    </w:pPr>
    <w:rPr>
      <w:i/>
    </w:rPr>
  </w:style>
  <w:style w:type="paragraph" w:styleId="TableContents">
    <w:name w:val="Table Contents"/>
    <w:basedOn w:val="Standard"/>
    <w:uiPriority w:val="99"/>
    <w:pPr/>
    <w:rPr/>
  </w:style>
  <w:style w:type="character" w:styleId="WW8Num4z0">
    <w:name w:val="WW8Num4z0"/>
    <w:hidden w:val="on"/>
    <w:uiPriority w:val="99"/>
    <w:rPr>
      <w:rFonts w:ascii="Symbol" w:cs="Symbol" w:hAnsi="Symbol"/>
      <w:sz w:val="20"/>
    </w:rPr>
  </w:style>
  <w:style w:type="character" w:styleId="WW8Num4z1">
    <w:name w:val="WW8Num4z1"/>
    <w:hidden w:val="on"/>
    <w:uiPriority w:val="99"/>
    <w:rPr/>
  </w:style>
  <w:style w:type="character" w:styleId="WW8Num4z2">
    <w:name w:val="WW8Num4z2"/>
    <w:hidden w:val="on"/>
    <w:uiPriority w:val="99"/>
    <w:rPr/>
  </w:style>
  <w:style w:type="character" w:styleId="WW8Num4z3">
    <w:name w:val="WW8Num4z3"/>
    <w:hidden w:val="on"/>
    <w:uiPriority w:val="99"/>
    <w:rPr/>
  </w:style>
  <w:style w:type="character" w:styleId="WW8Num4z4">
    <w:name w:val="WW8Num4z4"/>
    <w:hidden w:val="on"/>
    <w:uiPriority w:val="99"/>
    <w:rPr/>
  </w:style>
  <w:style w:type="character" w:styleId="WW8Num4z5">
    <w:name w:val="WW8Num4z5"/>
    <w:hidden w:val="on"/>
    <w:uiPriority w:val="99"/>
    <w:rPr/>
  </w:style>
  <w:style w:type="character" w:styleId="WW8Num4z6">
    <w:name w:val="WW8Num4z6"/>
    <w:hidden w:val="on"/>
    <w:uiPriority w:val="99"/>
    <w:rPr/>
  </w:style>
  <w:style w:type="character" w:styleId="WW8Num4z7">
    <w:name w:val="WW8Num4z7"/>
    <w:hidden w:val="on"/>
    <w:uiPriority w:val="99"/>
    <w:rPr/>
  </w:style>
  <w:style w:type="character" w:styleId="WW8Num4z8">
    <w:name w:val="WW8Num4z8"/>
    <w:hidden w:val="on"/>
    <w:uiPriority w:val="99"/>
    <w:rPr/>
  </w:style>
  <w:style w:type="character" w:styleId="ListLabel1">
    <w:name w:val="ListLabel 1"/>
    <w:uiPriority w:val="99"/>
    <w:rPr>
      <w:rFonts w:cs="Symbol"/>
      <w:sz w:val="20"/>
    </w:rPr>
  </w:style>
  <w:style w:type="paragraph" w:styleId="P1">
    <w:name w:val="P1"/>
    <w:basedOn w:val="Standard"/>
    <w:hidden w:val="on"/>
    <w:uiPriority w:val="99"/>
    <w:pPr>
      <w:tabs>
        <w:tab w:val="left" w:leader="none" w:pos="3509"/>
      </w:tabs>
    </w:pPr>
    <w:rPr/>
  </w:style>
  <w:style w:type="paragraph" w:styleId="P2">
    <w:name w:val="P2"/>
    <w:basedOn w:val="Standard"/>
    <w:hidden w:val="on"/>
    <w:uiPriority w:val="99"/>
    <w:pPr>
      <w:tabs>
        <w:tab w:val="left" w:leader="none" w:pos="3509"/>
      </w:tabs>
    </w:pPr>
    <w:rPr>
      <w:color w:val="7030a0"/>
      <w:sz w:val="20"/>
      <w:szCs w:val="20"/>
    </w:rPr>
  </w:style>
  <w:style w:type="paragraph" w:styleId="P3">
    <w:name w:val="P3"/>
    <w:basedOn w:val="Standard"/>
    <w:hidden w:val="on"/>
    <w:uiPriority w:val="99"/>
    <w:pPr>
      <w:jc w:val="left"/>
    </w:pPr>
    <w:rPr>
      <w:b w:val="off"/>
      <w:sz w:val="20"/>
    </w:rPr>
  </w:style>
  <w:style w:type="paragraph" w:styleId="P4">
    <w:name w:val="P4"/>
    <w:basedOn w:val="Subtitle"/>
    <w:hidden w:val="on"/>
    <w:uiPriority w:val="99"/>
    <w:pPr/>
    <w:rPr>
      <w:b w:val="off"/>
      <w:sz w:val="22"/>
    </w:rPr>
  </w:style>
  <w:style w:type="paragraph" w:styleId="P5">
    <w:name w:val="P5"/>
    <w:basedOn w:val="Subtitle"/>
    <w:hidden w:val="on"/>
    <w:uiPriority w:val="99"/>
    <w:pPr/>
    <w:rPr>
      <w:sz w:val="20"/>
    </w:rPr>
  </w:style>
  <w:style w:type="paragraph" w:styleId="P6">
    <w:name w:val="P6"/>
    <w:basedOn w:val="Subtitle"/>
    <w:hidden w:val="on"/>
    <w:uiPriority w:val="99"/>
    <w:pPr>
      <w:jc w:val="left"/>
    </w:pPr>
    <w:rPr>
      <w:sz w:val="20"/>
    </w:rPr>
  </w:style>
  <w:style w:type="paragraph" w:styleId="P7">
    <w:name w:val="P7"/>
    <w:basedOn w:val="Subtitle"/>
    <w:hidden w:val="on"/>
    <w:uiPriority w:val="99"/>
    <w:pPr/>
    <w:rPr>
      <w:sz w:val="20"/>
      <w:szCs w:val="20"/>
    </w:rPr>
  </w:style>
  <w:style w:type="paragraph" w:styleId="P8">
    <w:name w:val="P8"/>
    <w:basedOn w:val="Subtitle"/>
    <w:hidden w:val="on"/>
    <w:uiPriority w:val="99"/>
    <w:pPr>
      <w:jc w:val="left"/>
    </w:pPr>
    <w:rPr>
      <w:sz w:val="20"/>
      <w:szCs w:val="20"/>
    </w:rPr>
  </w:style>
  <w:style w:type="paragraph" w:styleId="P9">
    <w:name w:val="P9"/>
    <w:basedOn w:val="Subtitle"/>
    <w:hidden w:val="on"/>
    <w:uiPriority w:val="99"/>
    <w:pPr>
      <w:jc w:val="both"/>
    </w:pPr>
    <w:rPr>
      <w:sz w:val="20"/>
    </w:rPr>
  </w:style>
  <w:style w:type="paragraph" w:styleId="P10">
    <w:name w:val="P10"/>
    <w:basedOn w:val="Subtitle"/>
    <w:hidden w:val="on"/>
    <w:uiPriority w:val="99"/>
    <w:pPr/>
    <w:rPr>
      <w:b w:val="off"/>
      <w:sz w:val="20"/>
    </w:rPr>
  </w:style>
  <w:style w:type="paragraph" w:styleId="P11">
    <w:name w:val="P11"/>
    <w:basedOn w:val="Subtitle"/>
    <w:hidden w:val="on"/>
    <w:uiPriority w:val="99"/>
    <w:pPr>
      <w:jc w:val="left"/>
    </w:pPr>
    <w:rPr>
      <w:b w:val="off"/>
      <w:sz w:val="20"/>
    </w:rPr>
  </w:style>
  <w:style w:type="paragraph" w:styleId="P12">
    <w:name w:val="P12"/>
    <w:basedOn w:val="Subtitle"/>
    <w:hidden w:val="on"/>
    <w:uiPriority w:val="99"/>
    <w:pPr>
      <w:jc w:val="both"/>
    </w:pPr>
    <w:rPr>
      <w:b w:val="off"/>
      <w:sz w:val="20"/>
    </w:rPr>
  </w:style>
  <w:style w:type="paragraph" w:styleId="P13">
    <w:name w:val="P13"/>
    <w:basedOn w:val="Subtitle"/>
    <w:hidden w:val="on"/>
    <w:uiPriority w:val="99"/>
    <w:pPr>
      <w:jc w:val="right"/>
    </w:pPr>
    <w:rPr>
      <w:b w:val="off"/>
      <w:sz w:val="20"/>
    </w:rPr>
  </w:style>
  <w:style w:type="paragraph" w:styleId="P14">
    <w:name w:val="P14"/>
    <w:basedOn w:val="Subtitle"/>
    <w:hidden w:val="on"/>
    <w:uiPriority w:val="99"/>
    <w:pPr>
      <w:jc w:val="left"/>
    </w:pPr>
    <w:rPr>
      <w:i/>
      <w:sz w:val="20"/>
      <w:u w:val="single"/>
    </w:rPr>
  </w:style>
  <w:style w:type="paragraph" w:styleId="P15">
    <w:name w:val="P15"/>
    <w:basedOn w:val="Subtitle"/>
    <w:hidden w:val="on"/>
    <w:uiPriority w:val="99"/>
    <w:pPr>
      <w:jc w:val="both"/>
    </w:pPr>
    <w:rPr>
      <w:b w:val="off"/>
      <w:i w:val="off"/>
      <w:sz w:val="20"/>
    </w:rPr>
  </w:style>
  <w:style w:type="paragraph" w:styleId="P16">
    <w:name w:val="P16"/>
    <w:basedOn w:val="Subtitle"/>
    <w:hidden w:val="on"/>
    <w:uiPriority w:val="99"/>
    <w:pPr>
      <w:jc w:val="left"/>
    </w:pPr>
    <w:rPr/>
  </w:style>
  <w:style w:type="paragraph" w:styleId="P17">
    <w:name w:val="P17"/>
    <w:basedOn w:val="Subtitle"/>
    <w:hidden w:val="on"/>
    <w:uiPriority w:val="99"/>
    <w:pPr/>
    <w:rPr>
      <w:b w:val="off"/>
      <w:sz w:val="24"/>
    </w:rPr>
  </w:style>
  <w:style w:type="paragraph" w:styleId="P18">
    <w:name w:val="P18"/>
    <w:basedOn w:val="Subtitle"/>
    <w:hidden w:val="on"/>
    <w:uiPriority w:val="99"/>
    <w:pPr>
      <w:jc w:val="left"/>
    </w:pPr>
    <w:rPr>
      <w:b w:val="off"/>
      <w:sz w:val="24"/>
    </w:rPr>
  </w:style>
  <w:style w:type="paragraph" w:styleId="P19">
    <w:name w:val="P19"/>
    <w:basedOn w:val="Subtitle"/>
    <w:hidden w:val="on"/>
    <w:uiPriority w:val="99"/>
    <w:pPr>
      <w:jc w:val="both"/>
    </w:pPr>
    <w:rPr>
      <w:color w:val="ff0000"/>
      <w:sz w:val="20"/>
    </w:rPr>
  </w:style>
  <w:style w:type="paragraph" w:styleId="P20">
    <w:name w:val="P20"/>
    <w:basedOn w:val="Subtitle"/>
    <w:hidden w:val="on"/>
    <w:uiPriority w:val="99"/>
    <w:pPr>
      <w:jc w:val="left"/>
    </w:pPr>
    <w:rPr>
      <w:b w:val="off"/>
      <w:color w:val="ff0000"/>
      <w:sz w:val="20"/>
    </w:rPr>
  </w:style>
  <w:style w:type="paragraph" w:styleId="P21">
    <w:name w:val="P21"/>
    <w:basedOn w:val="Subtitle"/>
    <w:hidden w:val="on"/>
    <w:uiPriority w:val="99"/>
    <w:pPr>
      <w:jc w:val="both"/>
    </w:pPr>
    <w:rPr>
      <w:b w:val="off"/>
      <w:color w:val="ff0000"/>
      <w:sz w:val="20"/>
    </w:rPr>
  </w:style>
  <w:style w:type="paragraph" w:styleId="P22">
    <w:name w:val="P22"/>
    <w:basedOn w:val="Subtitle"/>
    <w:hidden w:val="on"/>
    <w:uiPriority w:val="99"/>
    <w:pPr/>
    <w:rPr>
      <w:color w:val="00b050"/>
      <w:sz w:val="24"/>
    </w:rPr>
  </w:style>
  <w:style w:type="paragraph" w:styleId="P23">
    <w:name w:val="P23"/>
    <w:basedOn w:val="Subtitle"/>
    <w:hidden w:val="on"/>
    <w:uiPriority w:val="99"/>
    <w:pPr>
      <w:jc w:val="left"/>
    </w:pPr>
    <w:rPr>
      <w:b w:val="off"/>
      <w:sz w:val="18"/>
      <w:szCs w:val="18"/>
    </w:rPr>
  </w:style>
  <w:style w:type="paragraph" w:styleId="P24">
    <w:name w:val="P24"/>
    <w:basedOn w:val="Subtitle"/>
    <w:hidden w:val="on"/>
    <w:uiPriority w:val="99"/>
    <w:pPr>
      <w:jc w:val="left"/>
    </w:pPr>
    <w:rPr>
      <w:sz w:val="18"/>
    </w:rPr>
  </w:style>
  <w:style w:type="paragraph" w:styleId="P25">
    <w:name w:val="P25"/>
    <w:basedOn w:val="Subtitle"/>
    <w:hidden w:val="on"/>
    <w:uiPriority w:val="99"/>
    <w:pPr/>
    <w:rPr>
      <w:color w:val="4bacc6"/>
      <w:sz w:val="20"/>
      <w:szCs w:val="20"/>
    </w:rPr>
  </w:style>
  <w:style w:type="paragraph" w:styleId="P26">
    <w:name w:val="P26"/>
    <w:basedOn w:val="Subtitle"/>
    <w:hidden w:val="on"/>
    <w:uiPriority w:val="99"/>
    <w:pPr>
      <w:ind w:left="708" w:right="0" w:firstLine="0"/>
      <w:jc w:val="left"/>
    </w:pPr>
    <w:rPr>
      <w:b w:val="off"/>
      <w:sz w:val="20"/>
    </w:rPr>
  </w:style>
  <w:style w:type="paragraph" w:styleId="P27">
    <w:name w:val="P27"/>
    <w:basedOn w:val="Subtitle"/>
    <w:hidden w:val="on"/>
    <w:uiPriority w:val="99"/>
    <w:pPr>
      <w:pBdr>
        <w:top w:val="none" w:sz="4" w:space="0"/>
        <w:left w:val="none" w:sz="4" w:space="0"/>
        <w:bottom w:val="single" w:color="000001" w:sz="7" w:space="0"/>
        <w:right w:val="none" w:sz="4" w:space="0"/>
      </w:pBdr>
    </w:pPr>
    <w:rPr>
      <w:b w:val="off"/>
      <w:sz w:val="20"/>
    </w:rPr>
  </w:style>
  <w:style w:type="paragraph" w:styleId="P28">
    <w:name w:val="P28"/>
    <w:basedOn w:val="Textbody"/>
    <w:hidden w:val="on"/>
    <w:uiPriority w:val="99"/>
    <w:pPr/>
    <w:rPr>
      <w:color w:val="00b050"/>
      <w:sz w:val="24"/>
    </w:rPr>
  </w:style>
  <w:style w:type="paragraph" w:styleId="P29">
    <w:name w:val="P29"/>
    <w:basedOn w:val="Textbody"/>
    <w:hidden w:val="on"/>
    <w:uiPriority w:val="99"/>
    <w:pPr>
      <w:jc w:val="center"/>
    </w:pPr>
    <w:rPr>
      <w:b/>
      <w:color w:val="00b0f0"/>
      <w:sz w:val="20"/>
      <w:szCs w:val="20"/>
    </w:rPr>
  </w:style>
  <w:style w:type="paragraph" w:styleId="P30">
    <w:name w:val="P30"/>
    <w:basedOn w:val="Textbody"/>
    <w:hidden w:val="on"/>
    <w:uiPriority w:val="99"/>
    <w:pPr>
      <w:jc w:val="left"/>
    </w:pPr>
    <w:rPr>
      <w:b w:val="off"/>
      <w:sz w:val="18"/>
      <w:szCs w:val="18"/>
    </w:rPr>
  </w:style>
  <w:style w:type="paragraph" w:styleId="P31">
    <w:name w:val="P31"/>
    <w:basedOn w:val="Textbody"/>
    <w:hidden w:val="on"/>
    <w:uiPriority w:val="99"/>
    <w:pPr>
      <w:jc w:val="both"/>
    </w:pPr>
    <w:rPr>
      <w:b w:val="off"/>
      <w:color w:val="ff0000"/>
      <w:sz w:val="20"/>
    </w:rPr>
  </w:style>
  <w:style w:type="paragraph" w:styleId="P32">
    <w:name w:val="P32"/>
    <w:basedOn w:val="Textbody"/>
    <w:hidden w:val="on"/>
    <w:uiPriority w:val="99"/>
    <w:pPr>
      <w:jc w:val="both"/>
    </w:pPr>
    <w:rPr>
      <w:b w:val="off"/>
      <w:sz w:val="20"/>
    </w:rPr>
  </w:style>
  <w:style w:type="paragraph" w:styleId="P33">
    <w:name w:val="P33"/>
    <w:basedOn w:val="Subtitle"/>
    <w:hidden w:val="on"/>
    <w:uiPriority w:val="99"/>
    <w:pPr>
      <w:jc w:val="left"/>
    </w:pPr>
    <w:rPr>
      <w:b w:val="off"/>
      <w:sz w:val="20"/>
    </w:rPr>
  </w:style>
  <w:style w:type="paragraph" w:styleId="P34">
    <w:name w:val="P34"/>
    <w:basedOn w:val="Subtitle"/>
    <w:hidden w:val="on"/>
    <w:uiPriority w:val="99"/>
    <w:pPr>
      <w:jc w:val="left"/>
    </w:pPr>
    <w:rPr/>
  </w:style>
  <w:style w:type="paragraph" w:styleId="P35">
    <w:name w:val="P35"/>
    <w:basedOn w:val="Subtitle"/>
    <w:hidden w:val="on"/>
    <w:uiPriority w:val="99"/>
    <w:pPr>
      <w:jc w:val="left"/>
    </w:pPr>
    <w:rPr>
      <w:b w:val="off"/>
      <w:sz w:val="18"/>
      <w:szCs w:val="18"/>
    </w:rPr>
  </w:style>
  <w:style w:type="paragraph" w:styleId="P36">
    <w:name w:val="P36"/>
    <w:basedOn w:val="Title"/>
    <w:hidden w:val="on"/>
    <w:uiPriority w:val="99"/>
    <w:pPr/>
    <w:rPr>
      <w:b w:val="off"/>
      <w:sz w:val="36"/>
    </w:rPr>
  </w:style>
  <w:style w:type="paragraph" w:styleId="P37">
    <w:name w:val="P37"/>
    <w:basedOn w:val="Textbody"/>
    <w:hidden w:val="on"/>
    <w:uiPriority w:val="99"/>
    <w:pPr>
      <w:jc w:val="left"/>
    </w:pPr>
    <w:rPr>
      <w:b w:val="off"/>
      <w:i/>
      <w:sz w:val="20"/>
    </w:rPr>
  </w:style>
  <w:style w:type="character" w:styleId="T1">
    <w:name w:val="T1"/>
    <w:hidden w:val="on"/>
    <w:uiPriority w:val="99"/>
    <w:rPr>
      <w:sz w:val="20"/>
    </w:rPr>
  </w:style>
  <w:style w:type="character" w:styleId="T2">
    <w:name w:val="T2"/>
    <w:hidden w:val="on"/>
    <w:uiPriority w:val="99"/>
    <w:rPr>
      <w:b w:val="off"/>
      <w:sz w:val="20"/>
    </w:rPr>
  </w:style>
  <w:style w:type="character" w:styleId="T3">
    <w:name w:val="T3"/>
    <w:hidden w:val="on"/>
    <w:uiPriority w:val="99"/>
    <w:rPr>
      <w:b w:val="off"/>
      <w:sz w:val="20"/>
    </w:rPr>
  </w:style>
  <w:style w:type="character" w:styleId="T4">
    <w:name w:val="T4"/>
    <w:hidden w:val="on"/>
    <w:uiPriority w:val="99"/>
    <w:rPr>
      <w:i/>
      <w:sz w:val="20"/>
      <w:u w:val="singl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settings" Target="settings.xml"/></Relationships>
</file>

<file path=word/theme/theme1.xml><?xml version="1.0" encoding="utf-8"?>
<a:theme xmlns:a="http://schemas.openxmlformats.org/drawingml/2006/main" name="Standard">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Bernadette Lange</dc:creator>
  <cp:lastModifiedBy>Bernadette Lange</cp:lastModifiedBy>
</cp:coreProperties>
</file>